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C4" w:rsidRDefault="00625EC4">
      <w:pPr>
        <w:rPr>
          <w:lang w:val="en-US"/>
        </w:rPr>
      </w:pPr>
      <w:r>
        <w:t>№</w:t>
      </w:r>
      <w:r>
        <w:rPr>
          <w:lang w:val="en-US"/>
        </w:rPr>
        <w:t>3963</w:t>
      </w:r>
    </w:p>
    <w:p w:rsidR="00625EC4" w:rsidRDefault="00625EC4">
      <w:pPr>
        <w:rPr>
          <w:lang w:val="en-US"/>
        </w:rPr>
      </w:pPr>
    </w:p>
    <w:p w:rsidR="00AA6F2B" w:rsidRPr="00625EC4" w:rsidRDefault="00625EC4">
      <w:pPr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ln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4x) -4x +3)</w:t>
      </w:r>
      <w:r>
        <w:rPr>
          <w:vertAlign w:val="superscript"/>
          <w:lang w:val="en-US"/>
        </w:rPr>
        <w:t>/</w:t>
      </w:r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4x</m:t>
            </m:r>
          </m:den>
        </m:f>
        <m:r>
          <w:rPr>
            <w:rFonts w:ascii="Cambria Math" w:hAnsi="Cambria Math"/>
            <w:lang w:val="en-US"/>
          </w:rPr>
          <m:t>-4=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  <m:r>
          <w:rPr>
            <w:rFonts w:ascii="Cambria Math" w:hAnsi="Cambria Math"/>
            <w:lang w:val="en-US"/>
          </w:rPr>
          <m:t>-4</m:t>
        </m:r>
      </m:oMath>
    </w:p>
    <w:sectPr w:rsidR="00AA6F2B" w:rsidRPr="00625EC4" w:rsidSect="00AE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25EC4"/>
    <w:rsid w:val="005A351F"/>
    <w:rsid w:val="00625EC4"/>
    <w:rsid w:val="00AA6F2B"/>
    <w:rsid w:val="00A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  <w:style w:type="character" w:styleId="a5">
    <w:name w:val="Placeholder Text"/>
    <w:basedOn w:val="a0"/>
    <w:uiPriority w:val="99"/>
    <w:semiHidden/>
    <w:rsid w:val="00625E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25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E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</dc:creator>
  <cp:lastModifiedBy>Сария</cp:lastModifiedBy>
  <cp:revision>1</cp:revision>
  <dcterms:created xsi:type="dcterms:W3CDTF">2010-11-21T16:53:00Z</dcterms:created>
  <dcterms:modified xsi:type="dcterms:W3CDTF">2010-11-21T16:57:00Z</dcterms:modified>
</cp:coreProperties>
</file>